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CEA342" w14:textId="1C342838" w:rsidR="00ED67AD" w:rsidRDefault="00ED67AD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[Speaker 1]</w:t>
      </w:r>
    </w:p>
    <w:p w14:paraId="706431A2" w14:textId="1F543DAC" w:rsidR="00ED67AD" w:rsidRDefault="005D3BF3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us tonight.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Stuart will speak for about an hour, we'll then break briefly while people can get drink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s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or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whatever, and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then move into discussion. Stuart</w:t>
      </w:r>
    </w:p>
    <w:p w14:paraId="44B37D93" w14:textId="77777777" w:rsidR="00ED67AD" w:rsidRDefault="00ED67AD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</w:p>
    <w:p w14:paraId="7DDE90E1" w14:textId="1278C46E" w:rsidR="00ED67AD" w:rsidRDefault="00ED67AD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[Stuart Hall]</w:t>
      </w:r>
    </w:p>
    <w:p w14:paraId="45F67E31" w14:textId="2079DB4B" w:rsidR="005D3BF3" w:rsidRPr="005D3BF3" w:rsidRDefault="005D3BF3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Thanks. Perhaps I'll start by saying what this is not. It is not revelations of the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new left in the manner of Sarah Keyes. It is not hot anecdotes from the past. At the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same time, it isn't quite trying to treat oneself as a sort of neutral subject amidst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objective laws of history, because I'm not able to do that about the new left.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Trying to think of what might interest people or what might make a useful session, I really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try to focus on two things. One is, this is a slice of history of the left in Britain,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I think a lot of people know something about, but not a great deal, especially in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early period, which is the period that I want to talk about. And therefore, to try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recover that historically is, I think, a very important part of a project which is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perfectly well thought out.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Secondly, I think that there are important ways in which that past history throws up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lessons, presents problems, raises questions for us about socialist organization, about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left movements, et cetera, in the present, which are not exactly the same as they were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when the new left first emerged in Britain, but which aren't perhaps as different as we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would sometimes have liked them to be.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And I think that people who may not be interested in the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particular details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of the past may nevertheless</w:t>
      </w:r>
    </w:p>
    <w:p w14:paraId="6CEF5722" w14:textId="484FC480" w:rsidR="005D3BF3" w:rsidRPr="005D3BF3" w:rsidRDefault="005D3BF3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find something important to discuss or chew over in those terms.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what I want to do is to try to -- I don't want to try to construct a single narrative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or chronological history. I want to pick out some important questions which I think may</w:t>
      </w:r>
      <w:r w:rsidRPr="005D3BF3">
        <w:rPr>
          <w:rStyle w:val="Heading1Char"/>
          <w:rFonts w:ascii="Arial" w:hAnsi="Arial" w:cs="Arial"/>
          <w:color w:val="1E1E1E"/>
          <w:sz w:val="18"/>
          <w:szCs w:val="18"/>
          <w:bdr w:val="single" w:sz="2" w:space="0" w:color="EDEEEE" w:frame="1"/>
          <w:shd w:val="clear" w:color="auto" w:fill="FFFFFF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 kind of comprehensive </w:t>
      </w:r>
      <w:proofErr w:type="spell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picture.</w:t>
      </w:r>
      <w:r w:rsidR="00502E6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This is a particular picture about the early new left from my own point of view.</w:t>
      </w:r>
      <w:r w:rsidR="00502E6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First of all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the term -- the term "new left" has been around for so long that I think very</w:t>
      </w:r>
      <w:r w:rsidR="00502E6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few people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 know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where it might have come from.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Actually, it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was borrowed from the French "Nouvelle Gauche."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is to say, it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arose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partly because some of us who were involved in the early new left in Britain had had early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contact with the French new left, especially with the figure of Claude Bourdais, who wa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s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at that time the editor of the paper "France </w:t>
      </w:r>
      <w:proofErr w:type="spell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Observateur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."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Bourdais was associated with the attempt to open a third way in French and European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politics -- that is to say, an independent Marxist or left set of positions, which were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opposed to the Cold War, which were not -- which were opposed to forms of Stalinist politics,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which nevertheless --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refused the shift into reformist social democracy,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had become the consensus that dominated the respectable European left in that period.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He was a figure that had had a distinguished history in the French resistance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had carved out in the period immediately after the war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very independent line in European and French politics,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founded the journal France </w:t>
      </w:r>
      <w:proofErr w:type="spell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Observateur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18"/>
          <w:szCs w:val="18"/>
          <w:bdr w:val="single" w:sz="2" w:space="0" w:color="EDEEEE" w:frame="1"/>
          <w:shd w:val="clear" w:color="auto" w:fill="FFFFFF"/>
          <w:lang w:eastAsia="en-GB"/>
          <w14:ligatures w14:val="none"/>
        </w:rPr>
        <w:t>(04: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18"/>
          <w:szCs w:val="18"/>
          <w:bdr w:val="single" w:sz="2" w:space="0" w:color="EDEEEE" w:frame="1"/>
          <w:shd w:val="clear" w:color="auto" w:fill="FFFFFF"/>
          <w:lang w:eastAsia="en-GB"/>
          <w14:ligatures w14:val="none"/>
        </w:rPr>
        <w:t>25)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seemed to speak to the politics and aspirations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a large number of disparate people in Britain and elsewhere.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lastRenderedPageBreak/>
        <w:t>It represented something important,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I'll go on to say something more about in a moment.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That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space, because I think the topographical metaphor is the most convenient one,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space where Stalinism ends and reformism begins.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is a space there,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those of you who have sometime in your political life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found yourself in a space where you can say,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inside that space belong, whether you like it or not, to the new left.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It's a very loose and ambiguous and constantly shifting boundary,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and yet I think in some ways it's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really quite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precise.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think you all know exactly what I mean.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Those people who have never been tempted to really subscribe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the hard doctrines of the Stalinist left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who are persuaded that there must be some other form of socialism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other than that represented by social democracy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are instinctive members of the new left.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Whether you've ever paid up a subscription or not.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that was the space that Boudet tried to occupy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the very difficult era of the Cold War.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when we tried to search around for something to kind of signify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what space we were trying to occupy,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was a good word to use.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Not just the left, but the new left.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came across, I had contact with Boudet,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this is a piece of apparently anecdotal history,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I don't think it's as anecdotal as all that.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my contact,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first with Claude Boudet,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I met him at a meeting in Paris,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I went to,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along with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number of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people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who went to a grouping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called the Internationalist Socialist Society.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This was an attempt to bring people together in Europe,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again around common left positions,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independent left positions.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 was an attempt to bring people together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not only in France and Italy and West Germany,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also in Yugoslavia and in the Eastern Bloc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if we could get any contact with them.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it was principally the inspiration of G.D.H. Kohl.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not because it was a very successful venture,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because the relationship to Kohl was very important.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Kohl stood for, as one of those independent socialists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who had always been, on the one hand,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committed to the left,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on the other hand, seriously critical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of, say, the top-downwards forms of, say,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nationalization, which represented social ownership.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He made a long and early critique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the kind of Morrison-type nationalization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of its socialist content.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is to say, he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brought back into play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those traditions of guild socialism,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traditions of socialism from below,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revolutionary democracy.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as a kind of test of what were or could be taken to be socialist initiatives.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once again, anybody who was in that space between Stalinism and reformism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inevitably, instinctively pulled to this discussion of someone who, after all,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himself a kind of chronicler of the European socialist movement,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This occurred within two months of each other over the summer of 1956,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it precipitated most of us out of the last recluse of graduate studies into...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 unsuspected career somewhere in Left politics.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In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period, Universities and Left Review, this journal, now fading,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I suspect few of you have ever seen,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which I will pass around the room on pain of death that I get it back.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This journal was first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lastRenderedPageBreak/>
        <w:t>put together, Universities and Left Review was...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came out of a group of Left students in Oxford, most of them just beginning graduate work,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having been there for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period of time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 a kind of response to the 20th Congress of the Communist Party,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then to the Hungarian Revolution, then to the impact of Suez.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represented a kind of breaking through of the crust of the...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the freeze-up of politics, which had dominated the later years of the 1940s and early 50s.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was, as the cumbersome title, Universities and Left Review,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mean, never has a journal attempted to make a really...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big impact on the political scene with a less convincing and persuasive title.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mean, the Left is not particularly good at self-advertisement,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some set of Left positions. That was really its main impact.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At the same time, however, as a consequence of the 20th Congress and then of the Hungarian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Revolution, the New Reasoner had emerged as an internal opposition bulletin inside the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Communist Party, which drew the support of a large number of people who were still at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that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time in the party, and after a long wrangle, people either left or were expelled, and the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first issue of the New Reasoner, which was a kind of follow-on from an internal cyclist-style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bulletin, that volume, edited by Edward Thompson and John Saville, came out virtually within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months.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two things appeared from two different left generations, responses from two rather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different age generations, two somewhat different political traditions, but responding to the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same immediate political situation.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to the same long-term set of political problems, which I'm going on to talk about.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For a time, the two journals, one functioning very much in cosmopolitan London, the other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functioning very much in cosmopolitan Yorkshire, persisted, sharing ideas, gradually meeting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together.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There were, over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period of time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exchanges between one editorial board and the other,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joint meetings, which were launched jointly sponsored by the two.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Then, a more extended set of discussions, as the attempts to keep the two journals </w:t>
      </w:r>
      <w:proofErr w:type="spell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alivebrought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difficulties, including the bailiffs to people's doors, started to talk together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about the possibility of launching one journal out of an amalgamation of the two, and eventually,</w:t>
      </w:r>
    </w:p>
    <w:p w14:paraId="086E0C05" w14:textId="12AC7F26" w:rsidR="005D3BF3" w:rsidRPr="005D3BF3" w:rsidRDefault="005D3BF3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1960, such a journal was launched, and that was New Left Review, and that, those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you who have long-running issues of the wide margined...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Universities and Left Review.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Isaac Deutscher on Russia in Transition.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Claude Boudet on the French Left.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Graham Shankland, who's an architect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on the crisis in town planning.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Lindsay Anderson, the reprint of an article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had been in a film magazine,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 article called Commitment in Cinema Criticism.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Peter de Francher, who's an art critic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on Commitment in Art Criticism.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E.P. Thompson on Socialism and the Intellectuals.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G.D.H. Cole to What is Happening to Capitalism.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Joan Robinson on Full Employment and After,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prophetic essay.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Basil Davidson on Nationalism in Colonial Africa.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other articles.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One other article I noticed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8946BD">
        <w:rPr>
          <w:rFonts w:ascii="Arial" w:eastAsia="Times New Roman" w:hAnsi="Arial" w:cs="Arial"/>
          <w:color w:val="1E1E1E"/>
          <w:kern w:val="0"/>
          <w:sz w:val="18"/>
          <w:szCs w:val="18"/>
          <w:bdr w:val="single" w:sz="2" w:space="0" w:color="EDEEEE" w:frame="1"/>
          <w:shd w:val="clear" w:color="auto" w:fill="FFFFFF"/>
          <w:lang w:eastAsia="en-GB"/>
          <w14:ligatures w14:val="none"/>
        </w:rPr>
        <w:t>§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is Stuart Hall on the New Conservatism.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that is a long-running story,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if ever there was one.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Okay.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who began to question the whole forms of politics of the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lastRenderedPageBreak/>
        <w:t>communist movement,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the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distortions which had gone on in the 30s and afterwards,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the degree to which the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particular national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developments of communist parties in the individual societies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had been distorted by the impact of the Comintern, etc.,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who, as it were, drew on their own intellectual and political history in the past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establish a critical point of reference inside the party itself,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from that point to call on the party to make some substantial reckoning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with its own Stalinist path.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path, that reckoning, was refused by the party,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people either then left in droves or were themselves expelled,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and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 is, in fact, the basis of the regrouping of the new reasoner tradition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outside as an independent Marxist socialist journal.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second tradition is a generation younger than that,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most of us were undergraduates in Oxford in the early 1950s,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some of us stayed on there to do postgraduate work,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others went elsewhere to do postgraduate work,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we were, as it were, a post-war, rather than a pre-war generation.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say a little bit more about this second strand in the New Left,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the early formation of the New Left,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not because I think it's more important,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Those were the issues that concerned me.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knew in Oxford at the time people who were involved in left politics,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was a small communist grouping with people like Raphael and Peter Sedgwick around.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They were very active in Balliol.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They had a much wider confluence of influence in the left.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let me remind you what the actual climate of student politics was in that period.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We're talking about the early 50s.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We're talking about the depth of the Cold War.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We're talking about a period when it was not formally possible to be both a member of the Communist Party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go to an Oxford Labour Party.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 not a party group meeting.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It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forbidden to do so.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When all that was discussed were the degrees of formal bans and prescriptions of anybody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further to the left than as it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were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social democracy.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had been no mass political movements in that part of the 50s and 60s.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was no mass movement to relate to.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were in the grip of the Cold War.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It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had to do with the nature of post-war capitalism.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debate about changes in the nature, organization of post-war advanced capitalism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was not only a theoretical debate,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a very central political issue.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 the issue about which, from the mid-50s onwards,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Labour Party, having lost the 51 and the 55,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election started to tear itself apart.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 predominant definition was, as you know,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we were now in or approaching a post-capitalist society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which the principal problems of distribution, etc.,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had been resolved by the post-war boom and the expansion of capitalism.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were now seeing the erosion of traditional class cultures.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Everybody was going to be middle class.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Sooner or later, around the corner was the cross-land dream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a kind of American...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Americanized Britain.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Hamburger stalls at every traffic light, as it were, etc.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the smooth, open, unfenced reaches of the new towns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were really a little bit of America here,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little bit of the future in the present,</w:t>
      </w:r>
      <w:r w:rsidR="008946B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Cold War represented a renunciation of the anti-fascist movement.</w:t>
      </w:r>
    </w:p>
    <w:p w14:paraId="1CB16ADC" w14:textId="77777777" w:rsidR="00ED67AD" w:rsidRDefault="008946BD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18"/>
          <w:szCs w:val="18"/>
          <w:bdr w:val="single" w:sz="2" w:space="0" w:color="EDEEEE" w:frame="1"/>
          <w:shd w:val="clear" w:color="auto" w:fill="FFFFFF"/>
          <w:lang w:eastAsia="en-GB"/>
          <w14:ligatures w14:val="none"/>
        </w:rPr>
        <w:lastRenderedPageBreak/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represented a renunciation of the politics of the Popular Front.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represented a renunciation of the positive hope of the resistance movements in Europe.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represented a denial of the radical...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represented a denial of the radical populism of the war.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said, forget all that.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You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have to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choose between freedom and tyranny,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between liberty and totalitarianism.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that choice, it is better to go with capitalism with a human face,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especially since we are now in a post-capitalist society,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or heading rapidly that way,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than to fall into the gulag.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salt mines and Wall Street,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 was the stark choice that you had.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And people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 felt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that,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not as a kind of...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not as a general...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with which the first edition is peppered.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in there, we tried to say something.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that first paragraph, we tried to say something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very incoherent, very open-ended about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the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resistance to the notion that politics had to do principally with, you know,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formed political parties, elections, electioneering, getting the vote out, parliament, and so on.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simply, our discussion simply could not be, they were political to the back teeth,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they could not be confined within that definition of politics.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what we wanted to say was there is something ideological,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is something confining about the very way in which politics is now discussed on the left.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are a whole range of issues, issues about personal life, issues about culture,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issues about leisure, issues about how people live, issues about families, etc.,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have real political meaning, real political repercussions,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are not topics of political debate because what people understand by politics is an extremely narrow thing.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From that point of view, the discussions that range in those circles for a long period of time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covered a much wider range of topics and themes than would normally in that period have been considered political.</w:t>
      </w: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And one of the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sort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of the focal points of this rather wide-ranging debate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precisely the question of the nature of post-war social change.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which they recognized as talking about the world that they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 inhabited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Now, I mean, sometimes, as I said, I think I go on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saying exactly the same thing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over and over again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trying to find new ways of saying them.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am still myself.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For my sins, persuaded.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it is true that unless the analyses of socialism and the aspirations and projects of a socialist society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are able to speak in a language about society which ordinary people can recognize as actually describing the life situations they have,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it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doesn't have a cat's hell hope in life of persuading them to make some other difference in their lives.</w:t>
      </w:r>
      <w:r w:rsidR="00ED67AD">
        <w:rPr>
          <w:rFonts w:ascii="Arial" w:eastAsia="Times New Roman" w:hAnsi="Arial" w:cs="Arial"/>
          <w:color w:val="1E1E1E"/>
          <w:kern w:val="0"/>
          <w:sz w:val="18"/>
          <w:szCs w:val="18"/>
          <w:bdr w:val="single" w:sz="2" w:space="0" w:color="EDEEEE" w:frame="1"/>
          <w:shd w:val="clear" w:color="auto" w:fill="FFFFFF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If they can't, we aren't people who can speak to...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Ordinary people, in terms which at any rate resonate with the way in which they feel the world and live the world in their pulses,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analysis might be perfectly correct, the theory might be as rigorous as you like,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it may be as orthodox as hell, but actually it will not grip anybody.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will not transform the actual ways in which they perceive themselves and their situation and how they can bring about change.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So, I don't suggest that then, as now,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anybody in the New Left have the recipe for that,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Those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lastRenderedPageBreak/>
        <w:t>groups were always smaller than the new left,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they were always capable of targeting politically much more effectively than we were,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were never sure who exactly would define themselves in the new left one Monday to the next.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Sometimes the meeting meetings were gigantic, sometimes they were very small,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we didn't know whether that was because people had passed on or were just manning some other barricade.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It's a very loose formation in which one tried to keep together a variety of different currents, different political currents.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Okay, the second thing is, how on earth then did the journal, the New Left Review,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or before that the two feeder journals, University of the Left Review and the New Reasoner,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how did the people who found themselves willy-nilly in the leadership of this much larger movement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than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they had ever imagined they would be, how did they see themselves?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 best metaphor that I can use is the metaphor of the socialist propaganda,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is an idea from William Morris.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That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is to say, we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fortunately...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fortunately or unfortunately never believed that we could constitute the political leadership of the New Left.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knew that we had got into it by a series of inadvertent errors.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 honest and open.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never went into CND with a kind of covert agenda for CND,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CND didn't know about.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some ways, it's been said,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Peggy Duff, who was the general secretary of CND in that period,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said in her book, Left, Left, Left,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eventually, CND swallowed the new left.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is to say, we</w:t>
      </w:r>
      <w:proofErr w:type="gramEnd"/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got so absorbed in keeping that peace movement going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that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didn't pay sufficient attention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to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preserving and maintaining the autonomy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distinctiveness of the new left.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may well have been so.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It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may have been a political error.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my judgment...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My judgment now is that we were...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 the right instinct to see in the peace movement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new kind of political movement, mobilization,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5D3BF3"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see in the social composition of the peace movement</w:t>
      </w:r>
    </w:p>
    <w:p w14:paraId="5C38C17D" w14:textId="77777777" w:rsidR="00ED67AD" w:rsidRDefault="00ED67AD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</w:p>
    <w:p w14:paraId="0041C0E4" w14:textId="64C4F7DD" w:rsidR="00ED67AD" w:rsidRDefault="00D41A47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[Speaker 1]</w:t>
      </w:r>
    </w:p>
    <w:p w14:paraId="6D61B199" w14:textId="38D5E1BC" w:rsidR="005D3BF3" w:rsidRPr="005D3BF3" w:rsidRDefault="005D3BF3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Just a quick question, really.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addition to those two journals that came out pretty much about the same time,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I think in 1960, the miners in West </w:t>
      </w:r>
      <w:proofErr w:type="spell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Fifeshire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had put out a journal called Researchers,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Lawrence Dilley, who's turned over his papers to me recently, I've been reading all of it,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I think your name cropped up somewhere.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How did you relate to...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specifically labour-oriented type of socialist journal?</w:t>
      </w:r>
    </w:p>
    <w:p w14:paraId="586A52D8" w14:textId="77777777" w:rsidR="00ED67AD" w:rsidRDefault="00ED67AD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</w:p>
    <w:p w14:paraId="3C8E8F28" w14:textId="1FF1A029" w:rsidR="00ED67AD" w:rsidRDefault="00D41A47" w:rsidP="005D3BF3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[Stuart Hall]</w:t>
      </w:r>
    </w:p>
    <w:p w14:paraId="753D006B" w14:textId="77777777" w:rsidR="00D41A47" w:rsidRDefault="005D3BF3" w:rsidP="004472E2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Well, the New Reasoner, yes, had had a long historic connection with the miners in West Fife,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particularly with Lawrence Dilley.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therefore, at the period of his candidature, a number of people, in and around the New Reasoner,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with them, some of us in ULR, who were by then having joined him,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and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Trade Union movement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encounter, you know,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CIA-funded encounter,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trying to kind of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corral left intellectuals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into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kind of...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to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lastRenderedPageBreak/>
        <w:t>give them a voice,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somewhere kind of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the reformist left,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clearly demarcated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around their commitment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the West.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whole series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real interventions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one area after another,</w:t>
      </w:r>
      <w:r w:rsidR="00ED67AD">
        <w:rPr>
          <w:rFonts w:ascii="Arial" w:eastAsia="Times New Roman" w:hAnsi="Arial" w:cs="Arial"/>
          <w:color w:val="1E1E1E"/>
          <w:kern w:val="0"/>
          <w:sz w:val="18"/>
          <w:szCs w:val="18"/>
          <w:bdr w:val="single" w:sz="2" w:space="0" w:color="EDEEEE" w:frame="1"/>
          <w:shd w:val="clear" w:color="auto" w:fill="FFFFFF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to kind of draw the line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between the left subversive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 people who were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in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argument.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he ordered the food, he helped to prepare the sandwiches,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he put the coffee in the coffee machine,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he served vast numbers of people in the lower darkness of the downstairs of the partisan coffee bar.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It was an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absolutely extraordinary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historical moment.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it never really took off as a coffee bar,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and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we wound it up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fairly quickly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lived in a sense of the rent of it.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What we kept was the office upstairs,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and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for a time, the clubhouse where the New Left Review could have small meetings.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New Left Review London Club could have small meetings.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That's the answer to the question about the coffee bar.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question about John...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lasted a year.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there were others, there was a Manchester Left coffee.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Yes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but nobody was being strict, and everybody would just sit around and make coffee last all day,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whereas in any commercially run place, you'd be shamed into buying something else.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I'm afraid we did not have what might be called Mrs. </w:t>
      </w:r>
      <w:proofErr w:type="spell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Fatter's</w:t>
      </w:r>
      <w:proofErr w:type="spell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entrepreneurial spirit.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vast numbers of people then resident, permanently resident on the streets of Soho,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came out round about the same time as, a little bit after Crosland's book on the,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yes, on socialism, and which took on the whole question of neocolonialism,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introduced the debate about neocolonialism.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didn't agree with Strachey because we thought that by then Strachey was rather too optimistic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about the whole decolonizing movement.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what we thought was that Strachey had introduced into the political debate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whole question of what imperialism would look like in the period of decolonization.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Yes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and that debate was not being had anywhere.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Now, one of the interesting features of the grouping that predates universities and left review in Oxford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in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1954 to 1956 is that a whole number of people in that grouping were people from the,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yes, they included not only people like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myself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but they included people like Clovis McSood,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who was afterwards one of the founders of the Ba'ath Socialist Party in Syria.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They included Sadiq al-Mahdi, who was one of the left people in the Sudan, yes.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There were people in there who were interested in third world issues, which was an area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absolutely taboo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as far as discussion on the left was concerned in that period.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we thought that Strachey's book had kind of, not in the right way,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but had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opened up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the debate.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also, of course, because Strachey had been a Marxist in the 30s,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the terms in which he opened that debate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were amenable to a Marxist conversation, as it were,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which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a rare object in somebody who by then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that here was a socialist country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whose break, however complex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in terms of political configuration it was,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did represent, you know, the beginnings.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the claim of the Hungarian Revolution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like the claim of the Czechoslovak revolution after that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speak the truth about socialism, you know.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You know, say what is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 going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...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what is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lastRenderedPageBreak/>
        <w:t>actually going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on in Hungarian society.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Talk about what socialism is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 like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what its actual problems are like.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mean, it was, you know, let alone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where it thought it was going,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it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simply a breakthrough into speech.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 mean, what it said was, you know,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ought to use the language to just tell the truth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about what it is like to be a Hungarian socialist in 1956.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And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at the very moment to </w:t>
      </w:r>
      <w:proofErr w:type="gramStart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actually watch</w:t>
      </w:r>
      <w:proofErr w:type="gramEnd"/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the tanks,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5D3BF3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Soviet tanks,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We're speaking of somebody who was three in 1960.</w:t>
      </w:r>
      <w:r w:rsidR="00ED67A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</w:p>
    <w:p w14:paraId="56955527" w14:textId="77777777" w:rsidR="00D41A47" w:rsidRDefault="00D41A47" w:rsidP="004472E2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</w:p>
    <w:p w14:paraId="7722DAAB" w14:textId="1CBDE818" w:rsidR="00D41A47" w:rsidRDefault="00D41A47" w:rsidP="004472E2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[Speaker 1]</w:t>
      </w:r>
    </w:p>
    <w:p w14:paraId="1682CC31" w14:textId="77777777" w:rsidR="00D41A47" w:rsidRDefault="00ED67AD" w:rsidP="004472E2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I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just wondering,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mean, you're talking about not going for the same Leninist ways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of organizing and stuff like that,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one thing seems very strong still,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which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is newspaper and the way of, you know,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organizing around a newspaper.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I was interested whether there was any sort of alternative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="004472E2"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put forward to that.</w:t>
      </w:r>
    </w:p>
    <w:p w14:paraId="5DA5B113" w14:textId="77777777" w:rsidR="00D41A47" w:rsidRDefault="00D41A47" w:rsidP="004472E2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</w:p>
    <w:p w14:paraId="69E1230E" w14:textId="77777777" w:rsidR="00D41A47" w:rsidRDefault="00D41A47" w:rsidP="004472E2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[Stuart Hall]</w:t>
      </w:r>
    </w:p>
    <w:p w14:paraId="2448A0B0" w14:textId="17E82FEB" w:rsidR="00F074B1" w:rsidRPr="00D41A47" w:rsidRDefault="004472E2" w:rsidP="00D41A47">
      <w:pPr>
        <w:shd w:val="clear" w:color="auto" w:fill="FFFFFF"/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</w:pP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Yes.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especially nowadays, this will bring it forward with things like community radio and videos and things,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but there's actually a very different possibility there.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You know, sort of appropriations and means of production, things like that.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There was not, in fact, very much in the New Left which tried to organize in that </w:t>
      </w:r>
      <w:proofErr w:type="gramStart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particular way</w:t>
      </w:r>
      <w:proofErr w:type="gramEnd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One of the things which did happen, as you may glean a little bit from our conversation about what was happening in West 5,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was that there were a whole range of, you know, small local publications,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which clubs and other movements began to produce for the first time,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a lot of New Left people were involved in that, but it wasn't seen as a general strategy.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There was a debate about, if not a newspaper, about the role of an organizing journal, yes,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in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the New Left around the time when I left the editorship, which is at the end of 1961.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what was being said was that New Left Review was, you know,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kind of all right as a general political journal.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What it wasn't was the journal of a movement.</w:t>
      </w:r>
      <w:r w:rsidR="00D41A47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</w:t>
      </w:r>
      <w:proofErr w:type="gramEnd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didn't, you know, give news of what was going on in the clubs.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It wasn't a political organizer in that sense.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Well</w:t>
      </w:r>
      <w:proofErr w:type="gramEnd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the people around the New Left editorial board tried to insist that there was a role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for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 general political journal of this kind, but that if we could get the resources together,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i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t might be useful to have another kind of more local campaigning,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newspaper or journal, which would genuinely be, as it were, the journal of the movement.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Our</w:t>
      </w:r>
      <w:proofErr w:type="gramEnd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problem at that stage was resources.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We simply didn't have the resources to do both things at the same time.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proofErr w:type="gramStart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As</w:t>
      </w:r>
      <w:proofErr w:type="gramEnd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you know, it's not very long before, as you begin to move towards 1968,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you do get the beginnings of, </w:t>
      </w:r>
      <w:proofErr w:type="gramStart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first of all</w:t>
      </w:r>
      <w:proofErr w:type="gramEnd"/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, the alternative press in a cultural sense,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yes, all the papers that are linked with an alternative culture,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then the politicizing of those journals.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So that you get in 1968 the huge explosion of alternative journals of a left political or cultural</w:t>
      </w:r>
      <w:r w:rsidR="00EE483D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 xml:space="preserve"> </w:t>
      </w:r>
      <w:r w:rsidRPr="004472E2">
        <w:rPr>
          <w:rFonts w:ascii="Arial" w:eastAsia="Times New Roman" w:hAnsi="Arial" w:cs="Arial"/>
          <w:color w:val="1E1E1E"/>
          <w:kern w:val="0"/>
          <w:sz w:val="27"/>
          <w:szCs w:val="27"/>
          <w:lang w:eastAsia="en-GB"/>
          <w14:ligatures w14:val="none"/>
        </w:rPr>
        <w:t>and then shortly after that a feminist kind.</w:t>
      </w:r>
    </w:p>
    <w:sectPr w:rsidR="00F074B1" w:rsidRPr="00D41A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B1"/>
    <w:rsid w:val="001447C6"/>
    <w:rsid w:val="003D142B"/>
    <w:rsid w:val="0042486B"/>
    <w:rsid w:val="004472E2"/>
    <w:rsid w:val="00502E62"/>
    <w:rsid w:val="005D3BF3"/>
    <w:rsid w:val="008946BD"/>
    <w:rsid w:val="008C0EC7"/>
    <w:rsid w:val="00D41A47"/>
    <w:rsid w:val="00ED67AD"/>
    <w:rsid w:val="00EE483D"/>
    <w:rsid w:val="00F074B1"/>
    <w:rsid w:val="00F6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878648"/>
  <w15:chartTrackingRefBased/>
  <w15:docId w15:val="{1FEE9E88-FC99-0941-A887-1C4165B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4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4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4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4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4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4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4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4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4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4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4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D3BF3"/>
    <w:rPr>
      <w:color w:val="0000FF"/>
      <w:u w:val="single"/>
    </w:rPr>
  </w:style>
  <w:style w:type="paragraph" w:customStyle="1" w:styleId="flex">
    <w:name w:val="flex"/>
    <w:basedOn w:val="Normal"/>
    <w:rsid w:val="005D3B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ext-primary">
    <w:name w:val="text-primary"/>
    <w:basedOn w:val="Normal"/>
    <w:rsid w:val="005D3B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ext-body1">
    <w:name w:val="text-body1"/>
    <w:basedOn w:val="Normal"/>
    <w:rsid w:val="005D3B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r-1">
    <w:name w:val="mr-1"/>
    <w:basedOn w:val="DefaultParagraphFont"/>
    <w:rsid w:val="005D3BF3"/>
  </w:style>
  <w:style w:type="character" w:customStyle="1" w:styleId="text-body3">
    <w:name w:val="text-body3"/>
    <w:basedOn w:val="DefaultParagraphFont"/>
    <w:rsid w:val="005D3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Parsons (English Literature)</dc:creator>
  <cp:keywords/>
  <dc:description/>
  <cp:lastModifiedBy>Katherine Parsons (English Literature)</cp:lastModifiedBy>
  <cp:revision>2</cp:revision>
  <dcterms:created xsi:type="dcterms:W3CDTF">2026-07-30T09:18:00Z</dcterms:created>
  <dcterms:modified xsi:type="dcterms:W3CDTF">2026-07-31T10:34:00Z</dcterms:modified>
</cp:coreProperties>
</file>